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关于化学实验器材采购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tLeast"/>
        <w:jc w:val="center"/>
        <w:textAlignment w:val="auto"/>
        <w:rPr>
          <w:rFonts w:hint="eastAsia" w:ascii="Calibri" w:hAnsi="Calibri" w:eastAsia="宋体" w:cs="Times New Roman"/>
          <w:sz w:val="21"/>
          <w:szCs w:val="2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XJ20241115-2）</w:t>
      </w:r>
    </w:p>
    <w:p>
      <w:pPr>
        <w:spacing w:line="0" w:lineRule="atLeast"/>
        <w:ind w:firstLine="420" w:firstLineChars="200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b/>
          <w:bCs/>
          <w:u w:val="single"/>
          <w:lang w:val="en-US" w:eastAsia="zh-CN"/>
        </w:rPr>
        <w:t>化学实验器材</w:t>
      </w:r>
      <w:r>
        <w:rPr>
          <w:rFonts w:hint="eastAsia"/>
          <w:b/>
          <w:bCs/>
          <w:u w:val="single"/>
          <w:lang w:eastAsia="zh-CN"/>
        </w:rPr>
        <w:t>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>
      <w:pPr>
        <w:numPr>
          <w:ilvl w:val="0"/>
          <w:numId w:val="1"/>
        </w:numPr>
        <w:spacing w:line="0" w:lineRule="atLeast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询价项目概况（内容、数量、简要技术要求等）：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200"/>
        <w:textAlignment w:val="auto"/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采购一批化学实验器材，详细清单见附件一，要求合同签订后7天内到货（含所有配件）并调试完成。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二</w:t>
      </w:r>
      <w:r>
        <w:rPr>
          <w:rFonts w:ascii="楷体_GB2312" w:eastAsia="楷体_GB2312"/>
          <w:b/>
          <w:sz w:val="24"/>
          <w:szCs w:val="24"/>
        </w:rPr>
        <w:t>、询价供应商资格要求：</w:t>
      </w:r>
    </w:p>
    <w:p>
      <w:pPr>
        <w:spacing w:line="0" w:lineRule="atLeast"/>
        <w:ind w:firstLine="420" w:firstLineChars="200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p>
      <w:pPr>
        <w:ind w:firstLine="463" w:firstLineChars="192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三、注意事项：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1．询价投标文件的组成：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（1）报价一览表（格式详见附件一）</w:t>
      </w:r>
    </w:p>
    <w:p>
      <w:pPr>
        <w:ind w:firstLine="42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（3）营业执照副本复印件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19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96276</w:t>
      </w:r>
      <w:r>
        <w:rPr>
          <w:rFonts w:hint="eastAsia"/>
          <w:b/>
          <w:bCs/>
        </w:rPr>
        <w:t>元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高于该报价无效，</w:t>
      </w:r>
      <w:r>
        <w:rPr>
          <w:rFonts w:hint="eastAsia"/>
          <w:b/>
          <w:bCs/>
        </w:rPr>
        <w:t>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在乙方票证齐全，符合甲方付款流程的前提下，甲方在10个工作日内一次性支付合同总价款。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</w:rPr>
        <w:t>项目联系人：王老师，电话：82291759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传真：0579-82282012</w:t>
      </w:r>
      <w:r>
        <w:rPr>
          <w:rFonts w:hint="eastAsia" w:ascii="Calibri" w:hAnsi="Calibri" w:eastAsia="宋体" w:cs="Times New Roman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翁</w:t>
      </w:r>
      <w:bookmarkStart w:id="0" w:name="_GoBack"/>
      <w:bookmarkEnd w:id="0"/>
      <w:r>
        <w:rPr>
          <w:rFonts w:hint="eastAsia" w:ascii="Calibri" w:hAnsi="Calibri" w:eastAsia="宋体" w:cs="Times New Roman"/>
        </w:rPr>
        <w:t>老师，电话：82291759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24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15</w:t>
      </w:r>
      <w:r>
        <w:rPr>
          <w:rFonts w:hint="eastAsia" w:ascii="Calibri" w:hAnsi="Calibri" w:eastAsia="宋体" w:cs="Times New Roman"/>
        </w:rPr>
        <w:t>日</w:t>
      </w:r>
    </w:p>
    <w:p>
      <w:pPr>
        <w:rPr>
          <w:rFonts w:ascii="仿宋_GB2312" w:eastAsia="仿宋_GB2312"/>
          <w:b/>
          <w:bCs/>
          <w:color w:val="000000"/>
          <w:szCs w:val="36"/>
        </w:rPr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化学实验器材采购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hint="default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XJ20241115-2</w:t>
      </w:r>
    </w:p>
    <w:tbl>
      <w:tblPr>
        <w:tblStyle w:val="10"/>
        <w:tblW w:w="9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45"/>
        <w:gridCol w:w="740"/>
        <w:gridCol w:w="855"/>
        <w:gridCol w:w="11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学生电源（36V）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教学演示灵敏电流计（大号教学演示）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焰色反应装置（铂丝0.3MM）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启普发生器（125ML）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电动真空泵(力辰LC-VWP-60TP)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台式PH/电导仪二合一(力辰LC-MP-41T)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简易便携PH计(力辰PH-10)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简易电导计(力辰CT-2)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电热套（力辰LC-ZNCL-5L)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磁力搅拌器（力辰LC-MSB-HD）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水浴锅（力辰LC-WB-2+)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大理石滴定台（带蝴蝶夹）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滴定管（聚四氟乙烯25ML）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有机化学模型套装(球棍+比例+VSEPR+杂化轨道)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移液枪（1-5ML）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石英坩埚（50ml）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原电池实验装置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电解氯化铜实验装置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便携式光谱照度计（双色云谱HP330）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透明磨口广口瓶（30ML）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无线彩屏压强传感器(ZJBP-0009)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无线彩屏温度传感器(ZJBP-0007)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无线彩屏电导率传感器(ZJBC-0001)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旋转蒸发仪（力辰LC-RE-3000E）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人民币（大写）： </w:t>
            </w: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                     元（¥：          </w:t>
            </w:r>
            <w:r>
              <w:rPr>
                <w:rStyle w:val="21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元）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5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hint="eastAsia" w:ascii="仿宋_GB2312" w:hAnsi="宋体" w:eastAsia="仿宋_GB2312"/>
          <w:b/>
          <w:bCs/>
          <w:szCs w:val="36"/>
        </w:rPr>
      </w:pPr>
    </w:p>
    <w:p>
      <w:pPr>
        <w:spacing w:line="360" w:lineRule="auto"/>
        <w:rPr>
          <w:rFonts w:hint="eastAsia" w:ascii="仿宋_GB2312" w:hAnsi="宋体" w:eastAsia="仿宋_GB2312"/>
          <w:b/>
          <w:bCs/>
          <w:szCs w:val="36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5"/>
        <w:spacing w:line="360" w:lineRule="auto"/>
        <w:jc w:val="center"/>
        <w:rPr>
          <w:rFonts w:ascii="仿宋_GB2312" w:eastAsia="仿宋_GB2312"/>
          <w:b/>
          <w:bCs/>
          <w:sz w:val="44"/>
          <w:szCs w:val="24"/>
        </w:rPr>
      </w:pPr>
    </w:p>
    <w:p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化学实验器材采购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XJ20241115-2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highlight w:val="yellow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</w:p>
    <w:p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年 </w:t>
      </w:r>
      <w:r>
        <w:rPr>
          <w:rFonts w:hint="eastAsia"/>
          <w:lang w:val="en-US" w:eastAsia="zh-CN"/>
        </w:rPr>
        <w:t xml:space="preserve"> </w:t>
      </w:r>
      <w:r>
        <w:t xml:space="preserve"> 月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703" w:right="1406" w:bottom="70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34c1115a-2225-483d-84a2-03e81f754d01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0B6A0C"/>
    <w:rsid w:val="07995D19"/>
    <w:rsid w:val="07B83283"/>
    <w:rsid w:val="0A5E4F52"/>
    <w:rsid w:val="0C252478"/>
    <w:rsid w:val="0C40200C"/>
    <w:rsid w:val="0C877CDB"/>
    <w:rsid w:val="0DFC4B6F"/>
    <w:rsid w:val="10776169"/>
    <w:rsid w:val="10A9313E"/>
    <w:rsid w:val="15A20816"/>
    <w:rsid w:val="174E6743"/>
    <w:rsid w:val="1AEF3468"/>
    <w:rsid w:val="1C6568C1"/>
    <w:rsid w:val="1CA10415"/>
    <w:rsid w:val="1CB10C18"/>
    <w:rsid w:val="1D295A31"/>
    <w:rsid w:val="1D7511B1"/>
    <w:rsid w:val="1E8E473F"/>
    <w:rsid w:val="1F405A24"/>
    <w:rsid w:val="20B474AE"/>
    <w:rsid w:val="214E2C1E"/>
    <w:rsid w:val="22280ABD"/>
    <w:rsid w:val="23E05BDF"/>
    <w:rsid w:val="247654BD"/>
    <w:rsid w:val="258B3C3B"/>
    <w:rsid w:val="276B3773"/>
    <w:rsid w:val="27D82163"/>
    <w:rsid w:val="2B961217"/>
    <w:rsid w:val="2BAD5B8F"/>
    <w:rsid w:val="2EBB02A6"/>
    <w:rsid w:val="2FC45E27"/>
    <w:rsid w:val="32B109B7"/>
    <w:rsid w:val="32F83869"/>
    <w:rsid w:val="342C425D"/>
    <w:rsid w:val="34DB3164"/>
    <w:rsid w:val="377E0FED"/>
    <w:rsid w:val="38B500FC"/>
    <w:rsid w:val="38F65019"/>
    <w:rsid w:val="399C03CE"/>
    <w:rsid w:val="40735BE8"/>
    <w:rsid w:val="41317D4C"/>
    <w:rsid w:val="41BD2B78"/>
    <w:rsid w:val="41CF42AF"/>
    <w:rsid w:val="42297A1D"/>
    <w:rsid w:val="44834563"/>
    <w:rsid w:val="44B42A81"/>
    <w:rsid w:val="47C13B26"/>
    <w:rsid w:val="47E07381"/>
    <w:rsid w:val="4876582E"/>
    <w:rsid w:val="48EB22D5"/>
    <w:rsid w:val="4A112076"/>
    <w:rsid w:val="4BB10CC4"/>
    <w:rsid w:val="4C820823"/>
    <w:rsid w:val="4E796078"/>
    <w:rsid w:val="51D90EA9"/>
    <w:rsid w:val="51DE0900"/>
    <w:rsid w:val="582232DD"/>
    <w:rsid w:val="59581C7D"/>
    <w:rsid w:val="5AC31D67"/>
    <w:rsid w:val="5ADA51D8"/>
    <w:rsid w:val="5BBF69D8"/>
    <w:rsid w:val="5E070FAB"/>
    <w:rsid w:val="5E51061F"/>
    <w:rsid w:val="6598698C"/>
    <w:rsid w:val="68A01633"/>
    <w:rsid w:val="6ADE7602"/>
    <w:rsid w:val="6B983EED"/>
    <w:rsid w:val="6D68124A"/>
    <w:rsid w:val="6F922742"/>
    <w:rsid w:val="6FA67EF8"/>
    <w:rsid w:val="74B44E65"/>
    <w:rsid w:val="77272CC4"/>
    <w:rsid w:val="775F37AE"/>
    <w:rsid w:val="77786007"/>
    <w:rsid w:val="78BF4801"/>
    <w:rsid w:val="79FD7150"/>
    <w:rsid w:val="7A283229"/>
    <w:rsid w:val="7A7D7E32"/>
    <w:rsid w:val="7C9061B7"/>
    <w:rsid w:val="7CB20BA5"/>
    <w:rsid w:val="7D387160"/>
    <w:rsid w:val="7D492090"/>
    <w:rsid w:val="7E5E34CB"/>
    <w:rsid w:val="7EF40C80"/>
    <w:rsid w:val="7F1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1867</Words>
  <Characters>2118</Characters>
  <Lines>14</Lines>
  <Paragraphs>4</Paragraphs>
  <TotalTime>12</TotalTime>
  <ScaleCrop>false</ScaleCrop>
  <LinksUpToDate>false</LinksUpToDate>
  <CharactersWithSpaces>2507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2024-11-15T02:35:09Z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9201C00A775C49939F9B19FD771DAB45</vt:lpwstr>
  </property>
</Properties>
</file>